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30" w:type="pct"/>
        <w:jc w:val="center"/>
        <w:tblCellSpacing w:w="15" w:type="dxa"/>
        <w:tblInd w:w="-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6"/>
      </w:tblGrid>
      <w:tr w:rsidR="00AA051F" w:rsidRPr="0093434A" w:rsidTr="00014800">
        <w:trPr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p w:rsidR="00AA051F" w:rsidRPr="0093434A" w:rsidRDefault="00AA051F" w:rsidP="0001480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Pielgrzymka do Sanktuariów Maryjnych Francji</w:t>
            </w:r>
          </w:p>
          <w:p w:rsidR="00AA051F" w:rsidRPr="000D2BEF" w:rsidRDefault="00AA051F" w:rsidP="0001480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mallCaps/>
                <w:kern w:val="36"/>
                <w:sz w:val="20"/>
                <w:szCs w:val="20"/>
                <w:lang w:val="en-US" w:eastAsia="pl-PL"/>
              </w:rPr>
            </w:pPr>
            <w:r w:rsidRPr="0093434A">
              <w:rPr>
                <w:rFonts w:ascii="Arial" w:eastAsia="Times New Roman" w:hAnsi="Arial" w:cs="Arial"/>
                <w:bCs/>
                <w:smallCaps/>
                <w:kern w:val="36"/>
                <w:sz w:val="20"/>
                <w:szCs w:val="20"/>
                <w:lang w:val="en-US" w:eastAsia="pl-PL"/>
              </w:rPr>
              <w:t>BANNEUX - PARYŻ –</w:t>
            </w:r>
            <w:r>
              <w:rPr>
                <w:rFonts w:ascii="Arial" w:eastAsia="Times New Roman" w:hAnsi="Arial" w:cs="Arial"/>
                <w:bCs/>
                <w:smallCaps/>
                <w:kern w:val="36"/>
                <w:sz w:val="20"/>
                <w:szCs w:val="20"/>
                <w:lang w:val="en-US" w:eastAsia="pl-PL"/>
              </w:rPr>
              <w:t>CHARTRES-</w:t>
            </w:r>
            <w:r w:rsidRPr="0093434A">
              <w:rPr>
                <w:rFonts w:ascii="Arial" w:eastAsia="Times New Roman" w:hAnsi="Arial" w:cs="Arial"/>
                <w:bCs/>
                <w:smallCaps/>
                <w:kern w:val="36"/>
                <w:sz w:val="20"/>
                <w:szCs w:val="20"/>
                <w:lang w:val="en-US" w:eastAsia="pl-PL"/>
              </w:rPr>
              <w:t xml:space="preserve"> DOLINA LOARY – ROCAMADOUR - LOURDES – CARCASSONNE – AVIGNON- NICEA- </w:t>
            </w:r>
            <w:r w:rsidRPr="000D2BEF">
              <w:rPr>
                <w:rFonts w:ascii="Arial" w:eastAsia="Times New Roman" w:hAnsi="Arial" w:cs="Arial"/>
                <w:bCs/>
                <w:smallCaps/>
                <w:kern w:val="36"/>
                <w:sz w:val="20"/>
                <w:szCs w:val="20"/>
                <w:lang w:val="en-US" w:eastAsia="pl-PL"/>
              </w:rPr>
              <w:t>MONTEC CARLO- LA SALETTE – ALTOETTING</w:t>
            </w:r>
          </w:p>
          <w:p w:rsidR="00AA051F" w:rsidRPr="000D2BEF" w:rsidRDefault="00AA051F" w:rsidP="000148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0D2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Termin</w:t>
            </w:r>
            <w:proofErr w:type="spellEnd"/>
            <w:r w:rsidRPr="000D2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: 22.09-02.10.2011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0D2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11 </w:t>
            </w:r>
            <w:proofErr w:type="spellStart"/>
            <w:r w:rsidRPr="000D2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dni</w:t>
            </w:r>
            <w:proofErr w:type="spellEnd"/>
          </w:p>
          <w:p w:rsidR="00AA051F" w:rsidRPr="0093434A" w:rsidRDefault="00AA051F" w:rsidP="000148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 – 22.09 czwartek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Zbiórka uczestników. Wyjazd w kierunku Niemiec. Przejazd w okolice Erfurtu na nocleg.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820 km/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2– 23.09 piątek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Śniadanie. W drodze do Paryża zwiedzanie </w:t>
            </w:r>
            <w:proofErr w:type="spellStart"/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Banneux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 </w:t>
            </w:r>
            <w:r w:rsidRPr="00955C9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520 km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Objawienia Matki Bożej w małej belgijskiej wiosce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Banneux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, kilkadziesiąt kilometrów od Maastricht (blisko granicy z Niemcami), wpisują się w przedziwną bożą pedagogię apelowania do ludzkich sumień o przyjęcie daru zbawienia w osobie Jezusa Chrystusa. Objawienia w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Banneux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 rozpoczęty się w niedzielę, 15 stycznia 1933 r., 12 dni po ostatnim objawieniu w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Beauraing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, leżącym 90 km dalej. Począwszy od 29 listopada 1932 r., Matka Boża objawiała się w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Beauraing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 26 razy, jednemu chłopcu i pięciu dziewczynkom, w wieku od 9 do 15 lat. Objawienia Matki Bożej w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Beauraing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 i </w:t>
            </w:r>
            <w:proofErr w:type="spellStart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>Banneux</w:t>
            </w:r>
            <w:proofErr w:type="spellEnd"/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 zostały oficjalne uznane przez władze kościelne w 1949 r.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 Zgodnie z życzeniem Matki Bożej, w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Banneux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>, wybudowano kaplicę, do której co roku przybywa około 700 tysięcy pielgrzymów z całego świata.</w:t>
            </w:r>
            <w:r w:rsidRPr="0093434A">
              <w:rPr>
                <w:rStyle w:val="HTML-staaszeroko"/>
                <w:rFonts w:ascii="Arial" w:eastAsiaTheme="minorHAnsi" w:hAnsi="Arial" w:cs="Arial"/>
                <w:bCs/>
              </w:rPr>
              <w:t xml:space="preserve">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Nawiedzenie Sanktuarium. Przejazd do </w:t>
            </w: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Paryża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r w:rsidRPr="00955C9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430 km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chętnych: 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rejs statkiem po Sekwanie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podczas którego zobaczymy najważniejsze zabytki miasta, takie jak wieża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Eiffel'a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Katedra Notre Dame oraz wjazd na 3ci poziom 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Wieży Eiffla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Obiadokolacja w restauracji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self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service. Późny nocleg w hotelu na przedmieściach Paryża.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3 – 24.09 sobota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śniadaniu całodzienne zwiedzanie </w:t>
            </w: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Paryża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nawiedzenie 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Kaplicy Cudownego Medalika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która mieści się na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rue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Bac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gdzie matka Boska objawiła się Katarzynie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Laboure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Poleciła jej wykonać specjalny medalik, który noszony z czcią przyniesie szczególne łaski Boże. Zwiedzanie kolebki miasta - 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Wyspy La Cite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Wejście do Katedry Notre Dame. Wizyta w 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Luwrze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gdzie znajdują się m.in. słynny obraz Mona Lisa oraz posąg Wenus z Milo. Następnie przejazd na Pola Elizejskie - spacer po centrum paryskiej elegancji, Łuk Triumfalny. Obiadokolacja w restauracji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self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service. Wieczorem spacer po urokliwej, zawsze pełnej turystów dzielnicy </w:t>
            </w:r>
            <w:proofErr w:type="spellStart"/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Montmarte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gdzie wejdziemy do Bazyliki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Sacre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Coeur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Nocleg w hotelu na przedmieściach Paryża.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4 - 25.09 niedziela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Śniadanie. Wyjazd w Dolinę Loary </w:t>
            </w:r>
            <w:r w:rsidRPr="0093434A">
              <w:rPr>
                <w:rFonts w:ascii="Arial" w:hAnsi="Arial" w:cs="Arial"/>
                <w:sz w:val="20"/>
                <w:szCs w:val="20"/>
              </w:rPr>
              <w:t>słynącej z około 200 zamków wybudowanych nad jej brzegami.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955C95">
              <w:rPr>
                <w:rFonts w:ascii="Arial" w:hAnsi="Arial" w:cs="Arial"/>
                <w:color w:val="FF0000"/>
                <w:sz w:val="20"/>
                <w:szCs w:val="20"/>
              </w:rPr>
              <w:t xml:space="preserve">230 km/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7473B">
              <w:rPr>
                <w:rFonts w:ascii="Arial" w:hAnsi="Arial" w:cs="Arial"/>
                <w:sz w:val="20"/>
                <w:szCs w:val="20"/>
              </w:rPr>
              <w:t xml:space="preserve">Po drodze </w:t>
            </w:r>
            <w:r>
              <w:rPr>
                <w:rFonts w:ascii="Arial" w:hAnsi="Arial" w:cs="Arial"/>
                <w:sz w:val="20"/>
                <w:szCs w:val="20"/>
              </w:rPr>
              <w:t>zajedziemy do</w:t>
            </w:r>
            <w:r w:rsidRPr="00A7473B">
              <w:rPr>
                <w:rFonts w:ascii="Arial" w:hAnsi="Arial" w:cs="Arial"/>
                <w:b/>
                <w:sz w:val="20"/>
                <w:szCs w:val="20"/>
              </w:rPr>
              <w:t xml:space="preserve"> Chartres</w:t>
            </w:r>
            <w:r>
              <w:rPr>
                <w:rFonts w:ascii="Arial" w:hAnsi="Arial" w:cs="Arial"/>
                <w:sz w:val="20"/>
                <w:szCs w:val="20"/>
              </w:rPr>
              <w:t xml:space="preserve"> gdzie znajduje się pierwsza gotycka katedra spośród 100 katedr wybudowanych na cześć Notre Dame. Nastę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pnie </w:t>
            </w:r>
            <w:proofErr w:type="spellStart"/>
            <w:r w:rsidRPr="0093434A">
              <w:rPr>
                <w:rFonts w:ascii="Arial" w:hAnsi="Arial" w:cs="Arial"/>
                <w:b/>
                <w:sz w:val="20"/>
                <w:szCs w:val="20"/>
              </w:rPr>
              <w:t>Amboise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 jeden z najpiękniejszych i najważniejszych zamków w historii Francji. </w:t>
            </w:r>
            <w:proofErr w:type="spellStart"/>
            <w:r w:rsidRPr="0093434A">
              <w:rPr>
                <w:rFonts w:ascii="Arial" w:hAnsi="Arial" w:cs="Arial"/>
                <w:b/>
                <w:sz w:val="20"/>
                <w:szCs w:val="20"/>
              </w:rPr>
              <w:t>Close</w:t>
            </w:r>
            <w:proofErr w:type="spellEnd"/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 Luce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, zameczek położony na skraju miasteczka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Amboise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, to dawna siedziba Leonarda da Vinci. Dziś ten wzniesiony z różowej cegły i białego kamienia zameczek zawiera ekspozycję jego projektów. Piękny ogród otaczający budowlę szczyci się wieloma unikalnymi drzewami. Kolejną perłą będzie zamek </w:t>
            </w:r>
            <w:proofErr w:type="spellStart"/>
            <w:r w:rsidRPr="0093434A">
              <w:rPr>
                <w:rFonts w:ascii="Arial" w:hAnsi="Arial" w:cs="Arial"/>
                <w:b/>
                <w:sz w:val="20"/>
                <w:szCs w:val="20"/>
              </w:rPr>
              <w:t>Chenonceau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, czarujący swoją lekkością i niepowtarzalnym wdziękiem. Wybudowano go na rzece Cher - wpływającej do Loary i otoczono ogrodami w stylu francuskim stworzonymi przez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Katarzynę Medycejską i Dianę de Poitiers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. Degustacja delikatnych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nadloarskich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 win w winiarni </w:t>
            </w:r>
            <w:proofErr w:type="spellStart"/>
            <w:r w:rsidRPr="0093434A">
              <w:rPr>
                <w:rFonts w:ascii="Arial" w:hAnsi="Arial" w:cs="Arial"/>
                <w:b/>
                <w:sz w:val="20"/>
                <w:szCs w:val="20"/>
              </w:rPr>
              <w:t>Vouvray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Kolacja.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955C9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5C9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km/</w:t>
            </w: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Nocleg w hotelu w okolicach Limoges..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5 – 26.09 poniedziałek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Śniadanie. Wyjazd do Lourdes.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 </w:t>
            </w:r>
            <w:r w:rsidRPr="00955C9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480 km/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Krótki przystanek w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Rocamadour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nawiedzenie Sanktuarium Czarnej Madonny. Przyjazd do Lourdes. Kolacja. Późny nocleg w Lourdes. Wieczorem udział w nabożeństwie Maryjnym z lampionami.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6  - 27.09 wtorek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434A">
              <w:rPr>
                <w:rFonts w:ascii="Arial" w:hAnsi="Arial" w:cs="Arial"/>
                <w:sz w:val="20"/>
                <w:szCs w:val="20"/>
              </w:rPr>
              <w:t xml:space="preserve">Po śniadaniu zwiedzać będziemy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Sanktuarium Marii Panny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. Zatrzymamy się w grocie, w której Matka Boża powiedziała do Bernadety: "Chcę, aby przychodzono tutaj". W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Bazylice Różańcowej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 zobaczymy 15 kaplic, w których na mozaikach przedstawiono tajemnice różańca. W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Górnej Bazylice Niepokalanego Poczęcia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 na witrażach poznamy historię objawień. Zobaczymy też podziemną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Bazylikę Piusa X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przeznaczoną, dla 25 tys. pielgrzymów oraz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kościół św. Bernadety -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najnowszą z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sanktuaryjnych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 budowli. Będziemy też mogli odwiedzić znajdujące się w mieście budynki, gdzie mieszkała ze swoja rodziną Bernadeta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Soubirous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; młyn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Boly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 i na koniec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Cachot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, ciemną izbę - były więzienny loch, mieszkanie z okresu objawień. Wieczorem będziemy mogli uczestniczyć we wspaniałym nabożeństwie na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Esplanadzie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i wziąć udział w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procesji ze świecami.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Obiadokolacja i nocleg w hotelu w Lourdes.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AA051F" w:rsidRPr="0093434A" w:rsidRDefault="00AA051F" w:rsidP="00014800">
            <w:pPr>
              <w:pStyle w:val="programy"/>
              <w:spacing w:before="0" w:beforeAutospacing="0" w:after="0" w:afterAutospacing="0"/>
              <w:jc w:val="left"/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</w:pPr>
          </w:p>
          <w:p w:rsidR="00AA051F" w:rsidRPr="0093434A" w:rsidRDefault="00AA051F" w:rsidP="00014800">
            <w:pPr>
              <w:pStyle w:val="programy"/>
              <w:spacing w:before="0" w:beforeAutospacing="0" w:after="0" w:afterAutospacing="0"/>
              <w:jc w:val="left"/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</w:pPr>
            <w:r w:rsidRPr="0093434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zień</w:t>
            </w:r>
            <w:r w:rsidRPr="00934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434A"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  <w:t>7 - 28.09 środa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hAnsi="Arial" w:cs="Arial"/>
                <w:sz w:val="20"/>
                <w:szCs w:val="20"/>
              </w:rPr>
              <w:lastRenderedPageBreak/>
              <w:t xml:space="preserve">Śniadanie, wyjazd z hotelu. Przejazd do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Carcassonne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55C95">
              <w:rPr>
                <w:rFonts w:ascii="Arial" w:hAnsi="Arial" w:cs="Arial"/>
                <w:color w:val="FF0000"/>
                <w:sz w:val="20"/>
                <w:szCs w:val="20"/>
              </w:rPr>
              <w:t>270 km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 - zwiedzanie jednego z najlepiej na świecie zachowanych średniowiecznych zespołów warowno - obronnych. Przejazd do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>Avignonu</w:t>
            </w:r>
            <w:r w:rsidRPr="009343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955C95">
              <w:rPr>
                <w:rFonts w:ascii="Arial" w:hAnsi="Arial" w:cs="Arial"/>
                <w:color w:val="FF0000"/>
                <w:sz w:val="20"/>
                <w:szCs w:val="20"/>
              </w:rPr>
              <w:t xml:space="preserve">250 km/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Zobaczymy: pałac papieży - jeden z najbardziej okazałych zabytków światowej architektury gotyckiej, katedrę Notre Dame des Domes, słynny most St.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Benezet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>. Obiadokolacja. Nocleg w hotelu w okolicach Avignon.</w:t>
            </w:r>
          </w:p>
          <w:p w:rsidR="00AA051F" w:rsidRPr="0093434A" w:rsidRDefault="00AA051F" w:rsidP="00014800">
            <w:pPr>
              <w:pStyle w:val="programy"/>
              <w:spacing w:before="0" w:beforeAutospacing="0" w:after="0" w:afterAutospacing="0"/>
              <w:jc w:val="left"/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</w:pPr>
          </w:p>
          <w:p w:rsidR="00AA051F" w:rsidRPr="0093434A" w:rsidRDefault="00AA051F" w:rsidP="00014800">
            <w:pPr>
              <w:pStyle w:val="programy"/>
              <w:spacing w:before="0" w:beforeAutospacing="0" w:after="0" w:afterAutospacing="0"/>
              <w:jc w:val="left"/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</w:pPr>
            <w:r w:rsidRPr="009343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Dzień </w:t>
            </w:r>
            <w:r w:rsidRPr="0093434A">
              <w:rPr>
                <w:rStyle w:val="dni1"/>
                <w:rFonts w:ascii="Arial" w:hAnsi="Arial" w:cs="Arial"/>
                <w:color w:val="auto"/>
                <w:sz w:val="20"/>
                <w:szCs w:val="20"/>
              </w:rPr>
              <w:t>8 - 29.09 czwartek</w:t>
            </w:r>
          </w:p>
          <w:p w:rsidR="00AA051F" w:rsidRPr="0093434A" w:rsidRDefault="00AA051F" w:rsidP="00014800">
            <w:pPr>
              <w:spacing w:after="0" w:line="240" w:lineRule="atLeast"/>
              <w:rPr>
                <w:rStyle w:val="dni1"/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AA051F">
              <w:rPr>
                <w:rStyle w:val="dni1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 śniadaniu wyjazd na Lazurowe Wybrzeże./260 km/ Zatrzymamy się w Nicei. Spacer po mieście. Przejazd do Monte Carlo, stolicy księstwa Monako. </w:t>
            </w:r>
            <w:r w:rsidRPr="00AA051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Obiadokolacja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Nocleg w hotelu na Lazurowym Wybrzeżu. </w:t>
            </w:r>
          </w:p>
          <w:p w:rsidR="00AA051F" w:rsidRPr="0093434A" w:rsidRDefault="00AA051F" w:rsidP="00014800">
            <w:pPr>
              <w:rPr>
                <w:rStyle w:val="dni1"/>
                <w:rFonts w:ascii="Arial" w:hAnsi="Arial" w:cs="Arial"/>
                <w:sz w:val="20"/>
                <w:szCs w:val="20"/>
              </w:rPr>
            </w:pPr>
          </w:p>
          <w:p w:rsidR="00AA051F" w:rsidRPr="0093434A" w:rsidRDefault="00AA051F" w:rsidP="000148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3434A">
              <w:rPr>
                <w:rStyle w:val="dni1"/>
                <w:rFonts w:ascii="Arial" w:hAnsi="Arial" w:cs="Arial"/>
                <w:sz w:val="20"/>
                <w:szCs w:val="20"/>
              </w:rPr>
              <w:t>9 – 30.09 piątek</w:t>
            </w:r>
            <w:r w:rsidRPr="0093434A">
              <w:rPr>
                <w:rFonts w:ascii="Arial" w:hAnsi="Arial" w:cs="Arial"/>
                <w:sz w:val="20"/>
                <w:szCs w:val="20"/>
              </w:rPr>
              <w:br/>
              <w:t>Śniadanie. Przejazd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955C95">
              <w:rPr>
                <w:rFonts w:ascii="Arial" w:hAnsi="Arial" w:cs="Arial"/>
                <w:color w:val="FF0000"/>
                <w:sz w:val="20"/>
                <w:szCs w:val="20"/>
              </w:rPr>
              <w:t xml:space="preserve">380 km/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do Sanktuarium Matki Bożej Płaczącej w </w:t>
            </w:r>
            <w:r w:rsidRPr="0093434A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proofErr w:type="spellStart"/>
            <w:r w:rsidRPr="0093434A">
              <w:rPr>
                <w:rFonts w:ascii="Arial" w:hAnsi="Arial" w:cs="Arial"/>
                <w:b/>
                <w:sz w:val="20"/>
                <w:szCs w:val="20"/>
              </w:rPr>
              <w:t>Salette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położonego na wysokości 1800 m n.p.m. pomiędzy górą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Planeau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(1804 m), a zboczami Gargas (2208 m) i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Chamoux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(2198 m). Wybierając się do La </w:t>
            </w:r>
            <w:proofErr w:type="spellStart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Salette</w:t>
            </w:r>
            <w:proofErr w:type="spellEnd"/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należy mieć świadomość wysokości na jakiej się znajduje to Sanktuarium. Wspaniałe otoczenie pięknych gór, majestat przyrody, urzekająca cisza i kojący szum płynącego potoku przyciąga w to święte miejsce coraz większą liczbę pątników, pragnących zapoznać się z Orędziem Płaczącej Pani, która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 płacze nad nieprawością ludzką. Nocleg i obiadokolacja w hotelu w La </w:t>
            </w:r>
            <w:proofErr w:type="spellStart"/>
            <w:r w:rsidRPr="0093434A">
              <w:rPr>
                <w:rFonts w:ascii="Arial" w:hAnsi="Arial" w:cs="Arial"/>
                <w:sz w:val="20"/>
                <w:szCs w:val="20"/>
              </w:rPr>
              <w:t>Salette</w:t>
            </w:r>
            <w:proofErr w:type="spellEnd"/>
            <w:r w:rsidRPr="009343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10– 01.10 sobota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Śniadanie. Przejazd do </w:t>
            </w:r>
            <w:proofErr w:type="spellStart"/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Altoetting</w:t>
            </w:r>
            <w:proofErr w:type="spellEnd"/>
            <w:r w:rsidRPr="00955C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/ 900 km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miasteczka położonego w malowniczej Górnej Bawarii, które od XV w. stało się celem pielgrzymek z całego świata. Obiadokolacja i późny nocleg w hotelu.</w:t>
            </w:r>
            <w:r w:rsidRPr="009343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zień</w:t>
            </w: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11 - 02.10 niedziela</w:t>
            </w: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Śniadanie. Nawiedzenie najważniejszego Sanktuarium Maryjnego Bawarii w  </w:t>
            </w:r>
            <w:proofErr w:type="spellStart"/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Altoetting</w:t>
            </w:r>
            <w:proofErr w:type="spellEnd"/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Zobaczymy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cudowny obraz i urny zawierające serca królów bawarskich. </w:t>
            </w:r>
            <w:r w:rsidRPr="0093434A">
              <w:rPr>
                <w:rFonts w:ascii="Arial" w:hAnsi="Arial" w:cs="Arial"/>
                <w:sz w:val="20"/>
                <w:szCs w:val="20"/>
              </w:rPr>
              <w:t xml:space="preserve">Sanktuarium Czarnej Madonny zajmuje szczególne miejsce w sercu Papieża Benedykta XVI. To niewielkie miasteczko z cudowną figurą Matki Bożej odegrało podobną rolę w życiu Józefa Ratzingera, jak Kalwaria Zebrzydowska w życiu Karola Wojtyły. 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Wyjazd do Polski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 </w:t>
            </w:r>
            <w:r w:rsidRPr="00955C95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1000 km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Posiłek na terenie Polski. Powrót do miejsca zbiórki. Zakończenie pielgrzymki w późnych godzinach wieczornych.</w:t>
            </w:r>
          </w:p>
          <w:p w:rsidR="00AA051F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A051F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A051F" w:rsidRPr="0093434A" w:rsidRDefault="00AA051F" w:rsidP="0001480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obejmuje:</w:t>
            </w:r>
          </w:p>
          <w:p w:rsidR="00AA051F" w:rsidRPr="0093434A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Przejazd autokarem (WC, klimatyzacja, cafe-bar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bez przejazdów nocnych, </w:t>
            </w:r>
          </w:p>
          <w:p w:rsidR="00AA051F" w:rsidRPr="0093434A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noclegów w hotelach **, zakwaterowanie w pokojach 2-3 osobowych z łazienkami, </w:t>
            </w:r>
          </w:p>
          <w:p w:rsidR="00AA051F" w:rsidRPr="0093434A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Wyżywienie: 10 śniadań, 10 obiadokolacji, </w:t>
            </w:r>
          </w:p>
          <w:p w:rsidR="00AA051F" w:rsidRPr="0093434A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Opiekę polskojęzycznego pilota na całej trasie, </w:t>
            </w:r>
          </w:p>
          <w:p w:rsidR="00AA051F" w:rsidRPr="0093434A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Opiekę duchową kapłana, </w:t>
            </w:r>
          </w:p>
          <w:p w:rsidR="00AA051F" w:rsidRDefault="00AA051F" w:rsidP="00014800">
            <w:pPr>
              <w:numPr>
                <w:ilvl w:val="0"/>
                <w:numId w:val="1"/>
              </w:numPr>
              <w:spacing w:after="0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NNW + KL.TU AXA </w:t>
            </w:r>
          </w:p>
          <w:p w:rsidR="00AA051F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przy udziale 45 osób: 725 euro</w:t>
            </w:r>
          </w:p>
          <w:p w:rsidR="00AA051F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Polecamy dodatkowo płatny pakiet biletów wstępu: Bilet do Luwru, bilet na rejs po Sekwanie, bilet na 3ci poziom Wieży Eiffla, bilet do domu Bernadetty, bilet do zamków: Chambord,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Chenopnceau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Clos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Luce – koszt 75 euro/osoba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Uwagi:</w:t>
            </w:r>
          </w:p>
          <w:p w:rsidR="00AA051F" w:rsidRDefault="00AA051F" w:rsidP="0001480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wstępy do zwiedzanych obiektów i inne wydatki związane z realizację programu należy posiadać ok.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  Euro.</w:t>
            </w:r>
          </w:p>
          <w:p w:rsidR="00AA051F" w:rsidRPr="0093434A" w:rsidRDefault="00AA051F" w:rsidP="0001480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nie zawiera wydatków własnych, napiwków,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A051F" w:rsidRPr="0093434A" w:rsidRDefault="00AA051F" w:rsidP="0001480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4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Dopłata do pokoju jednoosobowego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800</w:t>
            </w: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PLN, </w:t>
            </w:r>
          </w:p>
          <w:p w:rsidR="00AA051F" w:rsidRPr="0093434A" w:rsidRDefault="00AA051F" w:rsidP="0001480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495"/>
              <w:rPr>
                <w:rFonts w:ascii="Arial" w:eastAsia="Times New Roman" w:hAnsi="Arial" w:cs="Arial"/>
                <w:b/>
                <w:color w:val="006633"/>
                <w:sz w:val="20"/>
                <w:szCs w:val="20"/>
                <w:lang w:eastAsia="pl-PL"/>
              </w:rPr>
            </w:pPr>
            <w:r w:rsidRPr="00934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Istnieje możliwość wykupienia dodatkowego ubezpieczenia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kosztów rezygnacji z wyjazdu. Koszt to 3% wartości pielgrzymki. Ubezpieczenie może być zawarte w dniu podpisania umowy. </w:t>
            </w:r>
          </w:p>
          <w:p w:rsidR="00AA051F" w:rsidRPr="0093434A" w:rsidRDefault="00AA051F" w:rsidP="0001480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color w:val="006633"/>
                <w:sz w:val="20"/>
                <w:szCs w:val="20"/>
                <w:lang w:eastAsia="pl-PL"/>
              </w:rPr>
            </w:pPr>
          </w:p>
        </w:tc>
      </w:tr>
    </w:tbl>
    <w:p w:rsidR="005C22FD" w:rsidRDefault="005C22FD"/>
    <w:sectPr w:rsidR="005C22FD" w:rsidSect="005C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3D9"/>
    <w:multiLevelType w:val="multilevel"/>
    <w:tmpl w:val="A17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6534A"/>
    <w:multiLevelType w:val="multilevel"/>
    <w:tmpl w:val="07C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A051F"/>
    <w:rsid w:val="005C22FD"/>
    <w:rsid w:val="00AA051F"/>
    <w:rsid w:val="00CA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gramy">
    <w:name w:val="programy"/>
    <w:basedOn w:val="Normalny"/>
    <w:rsid w:val="00AA051F"/>
    <w:pPr>
      <w:spacing w:before="100" w:beforeAutospacing="1" w:after="100" w:afterAutospacing="1" w:line="240" w:lineRule="atLeast"/>
      <w:jc w:val="both"/>
    </w:pPr>
    <w:rPr>
      <w:rFonts w:ascii="Verdana" w:eastAsia="Times New Roman" w:hAnsi="Verdana" w:cs="Times New Roman"/>
      <w:color w:val="006633"/>
      <w:sz w:val="16"/>
      <w:szCs w:val="16"/>
      <w:lang w:eastAsia="pl-PL"/>
    </w:rPr>
  </w:style>
  <w:style w:type="character" w:customStyle="1" w:styleId="dni1">
    <w:name w:val="dni1"/>
    <w:basedOn w:val="Domylnaczcionkaakapitu"/>
    <w:rsid w:val="00AA051F"/>
    <w:rPr>
      <w:rFonts w:ascii="Verdana" w:hAnsi="Verdana" w:hint="default"/>
      <w:b/>
      <w:bCs/>
      <w:color w:val="990000"/>
      <w:spacing w:val="0"/>
      <w:sz w:val="16"/>
      <w:szCs w:val="16"/>
    </w:rPr>
  </w:style>
  <w:style w:type="character" w:styleId="HTML-staaszeroko">
    <w:name w:val="HTML Typewriter"/>
    <w:basedOn w:val="Domylnaczcionkaakapitu"/>
    <w:uiPriority w:val="99"/>
    <w:semiHidden/>
    <w:unhideWhenUsed/>
    <w:rsid w:val="00AA05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6326</Characters>
  <Application>Microsoft Office Word</Application>
  <DocSecurity>0</DocSecurity>
  <Lines>52</Lines>
  <Paragraphs>14</Paragraphs>
  <ScaleCrop>false</ScaleCrop>
  <Company>brak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Waligóra</dc:creator>
  <cp:keywords/>
  <dc:description/>
  <cp:lastModifiedBy>Waligóra</cp:lastModifiedBy>
  <cp:revision>1</cp:revision>
  <dcterms:created xsi:type="dcterms:W3CDTF">2011-06-17T18:32:00Z</dcterms:created>
  <dcterms:modified xsi:type="dcterms:W3CDTF">2011-06-17T18:33:00Z</dcterms:modified>
</cp:coreProperties>
</file>